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Чем кормить ребёнка-спортсмена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Питание маленького спортсмена должно быть, прежде всего, сбалансированным: он ведь не только тренируется, но еще и растет. Так каким требованиям должно отвечать спортивное питание ребенка? В этом вопросе нам поможет разобраться команда врачей из Института питания РАМН: Дмитрий Борисович Никитюк - профессор, руководитель лаборатории спортивного питания с группой алиментарной патологии, и Маргарита Михайловна Коростелева - специалист отдела детского питания Института питания РАМН.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Правило трех «К» </w:t>
      </w:r>
      <w:r>
        <w:rPr>
          <w:rFonts w:ascii="Times New Roman" w:hAnsi="Times New Roman" w:cs="Times New Roman"/>
          <w:sz w:val="28"/>
          <w:szCs w:val="28"/>
        </w:rPr>
        <w:t>- качество, калории, количество.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В первую очередь, дети, регулярно занимающиеся спортом, нуждаются в усиленном питании. Как правило, рацион спортивного питания начинающего спортсмена обсуждается со спортивным врачом или тренером. Но существуют и общие закономерности, которые следует соблюдать в питании детей-спортсм</w:t>
      </w:r>
      <w:r>
        <w:rPr>
          <w:rFonts w:ascii="Times New Roman" w:hAnsi="Times New Roman" w:cs="Times New Roman"/>
          <w:sz w:val="28"/>
          <w:szCs w:val="28"/>
        </w:rPr>
        <w:t>енов.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Первое и самое простое правило следующее: чем выше физическая активность ребенка, тем больше ему требуется калорий и питательных веществ, для нормального развития и роста. Задача родителей № 1 — проследить за тем, чтобы питание маленького спортсмена было полноценным. Как правило, при повышении физической нагрузки увеличивается и чувство голода. Так организм компен</w:t>
      </w:r>
      <w:r>
        <w:rPr>
          <w:rFonts w:ascii="Times New Roman" w:hAnsi="Times New Roman" w:cs="Times New Roman"/>
          <w:sz w:val="28"/>
          <w:szCs w:val="28"/>
        </w:rPr>
        <w:t>сирует большую затрату энергии.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Например, мальчикам-спортсменам в возрасте от 6 до 12 лет необходимо в день 1800-2400 калорий, девочкам, занимающимся спортом, нужно чуть меньше — 1600-2200 калорий.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врачей: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«Характер питания детей-спортсменов определяется особенностями обмена веще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и разных видах и различных степенях интенсивности </w:t>
      </w:r>
      <w:r w:rsidRPr="00FC385D">
        <w:rPr>
          <w:rFonts w:ascii="Times New Roman" w:hAnsi="Times New Roman" w:cs="Times New Roman"/>
          <w:sz w:val="28"/>
          <w:szCs w:val="28"/>
        </w:rPr>
        <w:lastRenderedPageBreak/>
        <w:t>спортивной нагрузки. У детей-спортсменов, в связи с высокой интенсивностью обменных процессов, отмечается повышенный основной обмен. Основной обмен у детей превышает основной обмен взр</w:t>
      </w:r>
      <w:r w:rsidR="002D29E0">
        <w:rPr>
          <w:rFonts w:ascii="Times New Roman" w:hAnsi="Times New Roman" w:cs="Times New Roman"/>
          <w:sz w:val="28"/>
          <w:szCs w:val="28"/>
        </w:rPr>
        <w:t>ослого человека в 1 1/2—2 раза.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Помимо повышенного основного обмена, у детей отмечаются повышенные общие энергетические затраты Повышенный основной обмен и повышенные энергетические затраты у детей выдвигают необходимость при разработке пищевых рационов спортсменов обращать особое внимание на достаточно высокий уровень в них белка и калорийности.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 – основа питания.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Интенсивная физическая нагрузка детей сопровождается повышенной потребностью в белке. При спортивной деятельности белок используется не только на пластические цели, связанные с восстановлением тканевых элементов, но и для образования новых клеток в мышечной ткани в процессе развития мускулатуры и поддержания ее в хорошем рабочем состоянии.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врачей: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Особенно необходим животный белок, способный обеспечить высокий уровень синтеза белков тканей растущего организма. 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>Удельный вес животного белка в рационах детей-спортсменов должен быть достаточно высоким: в младшем возрасте 70—80%, в школьном 60—65% общего (суточного) количества белка.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 Установлено благоприятное влияние повышенных белковых норм на высшую нервную деятельность, на повышение возбудимости нервной системы, усиление рефлекторной деятельности, увеличение быстроты реакции и максимальной конденсации с</w:t>
      </w:r>
      <w:r>
        <w:rPr>
          <w:rFonts w:ascii="Times New Roman" w:hAnsi="Times New Roman" w:cs="Times New Roman"/>
          <w:sz w:val="28"/>
          <w:szCs w:val="28"/>
        </w:rPr>
        <w:t>ил на короткий отрезок времени.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 имеет обеспечение высокого уровня белкового питания при скоростных и силовых нагрузках максимальной и </w:t>
      </w:r>
      <w:proofErr w:type="spellStart"/>
      <w:r w:rsidRPr="00FC385D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FC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85D">
        <w:rPr>
          <w:rFonts w:ascii="Times New Roman" w:hAnsi="Times New Roman" w:cs="Times New Roman"/>
          <w:sz w:val="28"/>
          <w:szCs w:val="28"/>
        </w:rPr>
        <w:t>интепсивности</w:t>
      </w:r>
      <w:proofErr w:type="spellEnd"/>
      <w:r w:rsidRPr="00FC385D">
        <w:rPr>
          <w:rFonts w:ascii="Times New Roman" w:hAnsi="Times New Roman" w:cs="Times New Roman"/>
          <w:sz w:val="28"/>
          <w:szCs w:val="28"/>
        </w:rPr>
        <w:t xml:space="preserve">, так как при этих видах спортивной </w:t>
      </w:r>
      <w:r w:rsidRPr="00FC385D">
        <w:rPr>
          <w:rFonts w:ascii="Times New Roman" w:hAnsi="Times New Roman" w:cs="Times New Roman"/>
          <w:sz w:val="28"/>
          <w:szCs w:val="28"/>
        </w:rPr>
        <w:lastRenderedPageBreak/>
        <w:t xml:space="preserve">нагрузки отмечается наибольшее повышение интенсивности белкового обмена. Особо высокая интенсивность обмена белков наблюдается при силовых напряжениях. При этом отмечается более быстрое, чем при других нагрузках, понижение </w:t>
      </w:r>
      <w:proofErr w:type="spellStart"/>
      <w:r w:rsidRPr="00FC385D">
        <w:rPr>
          <w:rFonts w:ascii="Times New Roman" w:hAnsi="Times New Roman" w:cs="Times New Roman"/>
          <w:sz w:val="28"/>
          <w:szCs w:val="28"/>
        </w:rPr>
        <w:t>аденозинтрифосфатазной</w:t>
      </w:r>
      <w:proofErr w:type="spellEnd"/>
      <w:r w:rsidRPr="00FC385D"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hAnsi="Times New Roman" w:cs="Times New Roman"/>
          <w:sz w:val="28"/>
          <w:szCs w:val="28"/>
        </w:rPr>
        <w:t>миозина.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В детском питании должны учитываться и качественные особенности белков. Некоторые незаменимые аминокислоты обладают выраженными ростовыми свойствами. К таким аминокислотам относятся лизин, триптофан и аргинин. Обеспечение этими аминокислотами является важной задачей питания детей-спортсменов. Наиболее богат этими аминокислотами белок мяса и рыбы, в котором лизин, триптофан и аргинин находятся в благоприятных для усвоения соотношениях. 100 г. мяса по содержанию триптофана соответствует 430 г. молока, по содержанию лизина — 600 г. молока и по содер</w:t>
      </w:r>
      <w:r>
        <w:rPr>
          <w:rFonts w:ascii="Times New Roman" w:hAnsi="Times New Roman" w:cs="Times New Roman"/>
          <w:sz w:val="28"/>
          <w:szCs w:val="28"/>
        </w:rPr>
        <w:t>жанию аргинина — 800 г. молока.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Таким образом, в питание детей-спортсменов необходимо включать мясо (рыбу) как хорошие источники «ростовых» аминокислот. Белки злаков — муки, крупы, в том числе и манной, содержат мало лизина, но богаты аргинином. В связи с этим в 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 литании целесообразно использовать молочные каши, в которых обеспечивается сочетание богатого лизином мо</w:t>
      </w:r>
      <w:r>
        <w:rPr>
          <w:rFonts w:ascii="Times New Roman" w:hAnsi="Times New Roman" w:cs="Times New Roman"/>
          <w:sz w:val="28"/>
          <w:szCs w:val="28"/>
        </w:rPr>
        <w:t>лока и богатой аргинином крупы.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Опасность возникновения жировой инфильтрации печени у спортсменов при длительных нагрузках не только </w:t>
      </w:r>
      <w:proofErr w:type="spellStart"/>
      <w:r w:rsidRPr="00FC385D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FC385D">
        <w:rPr>
          <w:rFonts w:ascii="Times New Roman" w:hAnsi="Times New Roman" w:cs="Times New Roman"/>
          <w:sz w:val="28"/>
          <w:szCs w:val="28"/>
        </w:rPr>
        <w:t xml:space="preserve">, но и средней интенсивности заставляет придавать особое значение поступлению в составе пищевого рациона </w:t>
      </w:r>
      <w:proofErr w:type="spellStart"/>
      <w:r w:rsidRPr="00FC385D">
        <w:rPr>
          <w:rFonts w:ascii="Times New Roman" w:hAnsi="Times New Roman" w:cs="Times New Roman"/>
          <w:sz w:val="28"/>
          <w:szCs w:val="28"/>
        </w:rPr>
        <w:t>липотропных</w:t>
      </w:r>
      <w:proofErr w:type="spellEnd"/>
      <w:r w:rsidRPr="00FC385D">
        <w:rPr>
          <w:rFonts w:ascii="Times New Roman" w:hAnsi="Times New Roman" w:cs="Times New Roman"/>
          <w:sz w:val="28"/>
          <w:szCs w:val="28"/>
        </w:rPr>
        <w:t xml:space="preserve"> веществ. Включение в пищевой рацион спортсменов продуктов, богатых </w:t>
      </w:r>
      <w:proofErr w:type="spellStart"/>
      <w:r w:rsidRPr="00FC385D">
        <w:rPr>
          <w:rFonts w:ascii="Times New Roman" w:hAnsi="Times New Roman" w:cs="Times New Roman"/>
          <w:sz w:val="28"/>
          <w:szCs w:val="28"/>
        </w:rPr>
        <w:t>липотропными</w:t>
      </w:r>
      <w:proofErr w:type="spellEnd"/>
      <w:r w:rsidRPr="00FC385D">
        <w:rPr>
          <w:rFonts w:ascii="Times New Roman" w:hAnsi="Times New Roman" w:cs="Times New Roman"/>
          <w:sz w:val="28"/>
          <w:szCs w:val="28"/>
        </w:rPr>
        <w:t xml:space="preserve"> веществами, является совершенно обязательным (яйца, творог, печеночные паштеты, мясо, телятина, птиц</w:t>
      </w:r>
      <w:r>
        <w:rPr>
          <w:rFonts w:ascii="Times New Roman" w:hAnsi="Times New Roman" w:cs="Times New Roman"/>
          <w:sz w:val="28"/>
          <w:szCs w:val="28"/>
        </w:rPr>
        <w:t>а, рыба, треска, судак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Важнейшее значение в питании детей имеют сложные белки — </w:t>
      </w:r>
      <w:proofErr w:type="spellStart"/>
      <w:r w:rsidRPr="00FC385D">
        <w:rPr>
          <w:rFonts w:ascii="Times New Roman" w:hAnsi="Times New Roman" w:cs="Times New Roman"/>
          <w:sz w:val="28"/>
          <w:szCs w:val="28"/>
        </w:rPr>
        <w:t>фосфопротеиды</w:t>
      </w:r>
      <w:proofErr w:type="spellEnd"/>
      <w:r w:rsidRPr="00FC385D">
        <w:rPr>
          <w:rFonts w:ascii="Times New Roman" w:hAnsi="Times New Roman" w:cs="Times New Roman"/>
          <w:sz w:val="28"/>
          <w:szCs w:val="28"/>
        </w:rPr>
        <w:t xml:space="preserve">, характеризующиеся наличием в своем составе фосфорных соединений. К этим жизненно необходимым относятся казеин молока и вителлин желтка яйца. Белки в молоке сочетаются с высоким содержанием </w:t>
      </w:r>
      <w:r w:rsidRPr="00FC385D">
        <w:rPr>
          <w:rFonts w:ascii="Times New Roman" w:hAnsi="Times New Roman" w:cs="Times New Roman"/>
          <w:sz w:val="28"/>
          <w:szCs w:val="28"/>
        </w:rPr>
        <w:lastRenderedPageBreak/>
        <w:t>кальция, который легко используется в организме для пластических целей».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Углеводов не боимся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Одним из основных источников «подпитки» для мышц во время интенсивных тренировок служат углеводы. Зачастую взрослые, опасаясь набрать лишний вес, стараются исключать из своего рациона эти полезные вещества. Детям же, занятым в спорте, продукты богатые углеводами необходимо потреблять во время каждог</w:t>
      </w:r>
      <w:r>
        <w:rPr>
          <w:rFonts w:ascii="Times New Roman" w:hAnsi="Times New Roman" w:cs="Times New Roman"/>
          <w:sz w:val="28"/>
          <w:szCs w:val="28"/>
        </w:rPr>
        <w:t>о приема пищи и даже перекусов.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Однако не стоит предлагать детям простые углеводы в виде конфет, печенья и сладких газированных напитков. Не упрощайте задачу себе, применяйте в питании ребенка сложные углеводы: крупы, хлеб, рис, макароны. Сложные углеводы, в отличие от простых, усваиваются достаточно быстро, 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 следовательно, уровень сахара в крови ребенка будет с</w:t>
      </w:r>
      <w:r w:rsidR="002D29E0">
        <w:rPr>
          <w:rFonts w:ascii="Times New Roman" w:hAnsi="Times New Roman" w:cs="Times New Roman"/>
          <w:sz w:val="28"/>
          <w:szCs w:val="28"/>
        </w:rPr>
        <w:t>табилен во время всего занятия.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Перед тренировкой ребенок может нервничать и отказываться от еды. В таком случае ему можно предложить выпить спортивный энергетический напиток — и вкусно, и полезно.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врачей: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Углеводы являются основным материалом, используемым в организме детей для образования энергии мышечной деятельности. У детей-спортсменов процесс гликолиза протекает с большой интенсивностью,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 в связи с чем потребно</w:t>
      </w:r>
      <w:r>
        <w:rPr>
          <w:rFonts w:ascii="Times New Roman" w:hAnsi="Times New Roman" w:cs="Times New Roman"/>
          <w:sz w:val="28"/>
          <w:szCs w:val="28"/>
        </w:rPr>
        <w:t>сть в углеводах у них повышена.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В питании детей-спортсменов в период тренировок 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 имеют легкоусвояемые углеводы. Самым доступным легкоусвояемым углеводом в детском питании считается сахароза. В питании </w:t>
      </w:r>
      <w:proofErr w:type="spellStart"/>
      <w:r w:rsidRPr="00FC385D">
        <w:rPr>
          <w:rFonts w:ascii="Times New Roman" w:hAnsi="Times New Roman" w:cs="Times New Roman"/>
          <w:sz w:val="28"/>
          <w:szCs w:val="28"/>
        </w:rPr>
        <w:t>спотсменов</w:t>
      </w:r>
      <w:proofErr w:type="spellEnd"/>
      <w:r w:rsidRPr="00FC385D">
        <w:rPr>
          <w:rFonts w:ascii="Times New Roman" w:hAnsi="Times New Roman" w:cs="Times New Roman"/>
          <w:sz w:val="28"/>
          <w:szCs w:val="28"/>
        </w:rPr>
        <w:t xml:space="preserve"> должно предусматриваться достаточное включение кондитерских изделий, печенья,</w:t>
      </w:r>
      <w:r>
        <w:rPr>
          <w:rFonts w:ascii="Times New Roman" w:hAnsi="Times New Roman" w:cs="Times New Roman"/>
          <w:sz w:val="28"/>
          <w:szCs w:val="28"/>
        </w:rPr>
        <w:t xml:space="preserve"> пастилы, конфет, варенья и др.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Другими источниками легкоусвояемых углеводов для 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>детей-спортсменов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 прежде всего являются фрукты, ягоды и их соки, поставляющие </w:t>
      </w:r>
      <w:r w:rsidRPr="00FC385D">
        <w:rPr>
          <w:rFonts w:ascii="Times New Roman" w:hAnsi="Times New Roman" w:cs="Times New Roman"/>
          <w:sz w:val="28"/>
          <w:szCs w:val="28"/>
        </w:rPr>
        <w:lastRenderedPageBreak/>
        <w:t xml:space="preserve">глюкозу и фруктозу, легко и быстро используемые в детском организме для </w:t>
      </w:r>
      <w:proofErr w:type="spellStart"/>
      <w:r w:rsidRPr="00FC385D">
        <w:rPr>
          <w:rFonts w:ascii="Times New Roman" w:hAnsi="Times New Roman" w:cs="Times New Roman"/>
          <w:sz w:val="28"/>
          <w:szCs w:val="28"/>
        </w:rPr>
        <w:t>гликогенообразования</w:t>
      </w:r>
      <w:proofErr w:type="spellEnd"/>
      <w:r w:rsidRPr="00FC385D">
        <w:rPr>
          <w:rFonts w:ascii="Times New Roman" w:hAnsi="Times New Roman" w:cs="Times New Roman"/>
          <w:sz w:val="28"/>
          <w:szCs w:val="28"/>
        </w:rPr>
        <w:t xml:space="preserve">. Важный источник легкоусвояемых углеводов в детском питании — молоко, содержащее молочный сахар — лактозу. Важное место в питании детей-спортсменов занимают крупы и бобовые </w:t>
      </w:r>
      <w:r w:rsidR="002D29E0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FC385D">
        <w:rPr>
          <w:rFonts w:ascii="Times New Roman" w:hAnsi="Times New Roman" w:cs="Times New Roman"/>
          <w:sz w:val="28"/>
          <w:szCs w:val="28"/>
        </w:rPr>
        <w:t>источники сложных углеводов, обеспечивающих длительную работоспособность.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 по часам.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Еще один важный момент в питании юного спортсмена — это давать ребенку как можно больше жидкости. Дети не потеют так же легко, как взрослые, поэтому школьники-спортсмены часто подвержены перегревам. В результате этого у ребенка очень быстро повышается температура тела, и вода начинает активно выводиться из ор</w:t>
      </w:r>
      <w:r>
        <w:rPr>
          <w:rFonts w:ascii="Times New Roman" w:hAnsi="Times New Roman" w:cs="Times New Roman"/>
          <w:sz w:val="28"/>
          <w:szCs w:val="28"/>
        </w:rPr>
        <w:t>ганизма.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Для предотвращения обезвоживания ребенку нужно пить 100-120 грамм жидкости каждые четверть часа. При этом некоторых напитков следует избегать, не все они одинаково полезны. Не стоит, например, пить жидкости с высоким содержанием сахара, фруктовые соки и тем более газированные безалкогольные напитки. Все они медленно выводятся из желудка, а при физической нагрузке могут стать причиной тошноты или желудочных спазмов. Предпочтение стоит отдать минеральной воде без газа или спортивным напиткам.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Ребенок, тратящий массу времени и сил на спорт, должен питаться не только калорийно, но и вовремя. Главное правило для детей-спортсменов: дробить приемы пищи. Следующее правило – наличие горячих блюд (супы</w:t>
      </w:r>
      <w:r>
        <w:rPr>
          <w:rFonts w:ascii="Times New Roman" w:hAnsi="Times New Roman" w:cs="Times New Roman"/>
          <w:sz w:val="28"/>
          <w:szCs w:val="28"/>
        </w:rPr>
        <w:t>, каши, второе, горячее питье).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Наиболее активные дети нуждаются в небольших приемах пищи каждые 3-4 часа. Обязателен небольшой прием пищи и перед спортивным занятием. Это поможет ребенку избежать чувства голода во время и после нагрузки и станет отличным топливом для мышц. Пища для перекусов </w:t>
      </w:r>
      <w:r w:rsidRPr="00FC385D">
        <w:rPr>
          <w:rFonts w:ascii="Times New Roman" w:hAnsi="Times New Roman" w:cs="Times New Roman"/>
          <w:sz w:val="28"/>
          <w:szCs w:val="28"/>
        </w:rPr>
        <w:lastRenderedPageBreak/>
        <w:t xml:space="preserve">должна 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>содержать большое количество углеводов и мало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 белков, жиров и волокон. Перекусить можно фруктами (бананы, сливы, персики, дыня), йогуртом, бутербродом с сыром или спагетти с мясным соусом.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5D" w:rsidRPr="00FC385D" w:rsidRDefault="00FC385D" w:rsidP="002D29E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врачей: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При установлении режима питания ребенка-спортсмена необходимо руководств</w:t>
      </w:r>
      <w:r>
        <w:rPr>
          <w:rFonts w:ascii="Times New Roman" w:hAnsi="Times New Roman" w:cs="Times New Roman"/>
          <w:sz w:val="28"/>
          <w:szCs w:val="28"/>
        </w:rPr>
        <w:t>оваться следующими положениями: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1) прием пищи долже</w:t>
      </w:r>
      <w:r>
        <w:rPr>
          <w:rFonts w:ascii="Times New Roman" w:hAnsi="Times New Roman" w:cs="Times New Roman"/>
          <w:sz w:val="28"/>
          <w:szCs w:val="28"/>
        </w:rPr>
        <w:t>н производиться 4 раза в сутки;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2) промежутки между приемам</w:t>
      </w:r>
      <w:r>
        <w:rPr>
          <w:rFonts w:ascii="Times New Roman" w:hAnsi="Times New Roman" w:cs="Times New Roman"/>
          <w:sz w:val="28"/>
          <w:szCs w:val="28"/>
        </w:rPr>
        <w:t>и пищи не должны превышать 5 ч;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3) непосредственно перед спортивн</w:t>
      </w:r>
      <w:r>
        <w:rPr>
          <w:rFonts w:ascii="Times New Roman" w:hAnsi="Times New Roman" w:cs="Times New Roman"/>
          <w:sz w:val="28"/>
          <w:szCs w:val="28"/>
        </w:rPr>
        <w:t>ой нагрузкой не принимать пищу;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4) во время соревнований прием пищи необходим за </w:t>
      </w:r>
      <w:r>
        <w:rPr>
          <w:rFonts w:ascii="Times New Roman" w:hAnsi="Times New Roman" w:cs="Times New Roman"/>
          <w:sz w:val="28"/>
          <w:szCs w:val="28"/>
        </w:rPr>
        <w:t>3 1/2 ч до начала соревнований;</w:t>
      </w:r>
    </w:p>
    <w:p w:rsidR="00FC385D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>5) натощак не допускается про</w:t>
      </w:r>
      <w:r>
        <w:rPr>
          <w:rFonts w:ascii="Times New Roman" w:hAnsi="Times New Roman" w:cs="Times New Roman"/>
          <w:sz w:val="28"/>
          <w:szCs w:val="28"/>
        </w:rPr>
        <w:t>ведение напряженной тренировки;</w:t>
      </w:r>
    </w:p>
    <w:p w:rsidR="004462EE" w:rsidRPr="00FC385D" w:rsidRDefault="00FC385D" w:rsidP="002D2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D">
        <w:rPr>
          <w:rFonts w:ascii="Times New Roman" w:hAnsi="Times New Roman" w:cs="Times New Roman"/>
          <w:sz w:val="28"/>
          <w:szCs w:val="28"/>
        </w:rPr>
        <w:t xml:space="preserve">6) прием </w:t>
      </w:r>
      <w:proofErr w:type="gramStart"/>
      <w:r w:rsidRPr="00FC385D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FC385D">
        <w:rPr>
          <w:rFonts w:ascii="Times New Roman" w:hAnsi="Times New Roman" w:cs="Times New Roman"/>
          <w:sz w:val="28"/>
          <w:szCs w:val="28"/>
        </w:rPr>
        <w:t xml:space="preserve"> допустим не ранее чем через 15— 20 мин по окончании тренировки. Кроме того, дети-спортсмены должны получать достаточное количество минеральных веществ и витаминов, что может быть достигнуто дополнительным приемом витаминно-минеральных комплексов и специализированных продуктов для спортсменов.</w:t>
      </w:r>
    </w:p>
    <w:sectPr w:rsidR="004462EE" w:rsidRPr="00FC385D" w:rsidSect="003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E"/>
    <w:rsid w:val="00193A6C"/>
    <w:rsid w:val="002D29E0"/>
    <w:rsid w:val="003B34F2"/>
    <w:rsid w:val="004462EE"/>
    <w:rsid w:val="00AC17FE"/>
    <w:rsid w:val="00B17703"/>
    <w:rsid w:val="00D10310"/>
    <w:rsid w:val="00FC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3</cp:revision>
  <dcterms:created xsi:type="dcterms:W3CDTF">2020-05-13T09:16:00Z</dcterms:created>
  <dcterms:modified xsi:type="dcterms:W3CDTF">2020-05-13T09:18:00Z</dcterms:modified>
</cp:coreProperties>
</file>